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869"/>
        <w:tblW w:w="14485" w:type="dxa"/>
        <w:tblLook w:val="04A0" w:firstRow="1" w:lastRow="0" w:firstColumn="1" w:lastColumn="0" w:noHBand="0" w:noVBand="1"/>
      </w:tblPr>
      <w:tblGrid>
        <w:gridCol w:w="1525"/>
        <w:gridCol w:w="3150"/>
        <w:gridCol w:w="6570"/>
        <w:gridCol w:w="1260"/>
        <w:gridCol w:w="1980"/>
      </w:tblGrid>
      <w:tr w:rsidR="0038594E" w14:paraId="182BB6FC" w14:textId="77777777" w:rsidTr="0038594E">
        <w:tc>
          <w:tcPr>
            <w:tcW w:w="1525" w:type="dxa"/>
            <w:shd w:val="clear" w:color="auto" w:fill="000000" w:themeFill="text1"/>
          </w:tcPr>
          <w:p w14:paraId="453BDB4A" w14:textId="77777777" w:rsidR="0038594E" w:rsidRDefault="0038594E" w:rsidP="0038594E">
            <w:r>
              <w:t>Date</w:t>
            </w:r>
          </w:p>
        </w:tc>
        <w:tc>
          <w:tcPr>
            <w:tcW w:w="3150" w:type="dxa"/>
            <w:shd w:val="clear" w:color="auto" w:fill="000000" w:themeFill="text1"/>
          </w:tcPr>
          <w:p w14:paraId="24588139" w14:textId="77777777" w:rsidR="0038594E" w:rsidRDefault="0038594E" w:rsidP="0038594E">
            <w:r>
              <w:t>Site/Location</w:t>
            </w:r>
          </w:p>
        </w:tc>
        <w:tc>
          <w:tcPr>
            <w:tcW w:w="6570" w:type="dxa"/>
            <w:shd w:val="clear" w:color="auto" w:fill="000000" w:themeFill="text1"/>
          </w:tcPr>
          <w:p w14:paraId="1A3E0C77" w14:textId="77777777" w:rsidR="0038594E" w:rsidRDefault="0038594E" w:rsidP="0038594E">
            <w:r>
              <w:t>Activity / Lecture / Seminar</w:t>
            </w:r>
          </w:p>
          <w:p w14:paraId="72622B4A" w14:textId="4E62A4AC" w:rsidR="004E5DD8" w:rsidRDefault="004E5DD8" w:rsidP="004E5DD8">
            <w:commentRangeStart w:id="0"/>
            <w:r w:rsidRPr="004E5DD8">
              <w:rPr>
                <w:color w:val="FFFF00"/>
              </w:rPr>
              <w:t>Course</w:t>
            </w:r>
            <w:commentRangeEnd w:id="0"/>
            <w:r w:rsidR="00100703">
              <w:rPr>
                <w:rStyle w:val="CommentReference"/>
              </w:rPr>
              <w:commentReference w:id="0"/>
            </w:r>
            <w:r>
              <w:t xml:space="preserve">: </w:t>
            </w:r>
          </w:p>
        </w:tc>
        <w:tc>
          <w:tcPr>
            <w:tcW w:w="1260" w:type="dxa"/>
            <w:shd w:val="clear" w:color="auto" w:fill="000000" w:themeFill="text1"/>
          </w:tcPr>
          <w:p w14:paraId="3B23AFF1" w14:textId="77777777" w:rsidR="0038594E" w:rsidRDefault="0038594E" w:rsidP="0038594E">
            <w:r>
              <w:t>Learning Objective *</w:t>
            </w:r>
          </w:p>
        </w:tc>
        <w:tc>
          <w:tcPr>
            <w:tcW w:w="1980" w:type="dxa"/>
            <w:shd w:val="clear" w:color="auto" w:fill="000000" w:themeFill="text1"/>
          </w:tcPr>
          <w:p w14:paraId="63218658" w14:textId="77777777" w:rsidR="0038594E" w:rsidRDefault="0038594E" w:rsidP="0038594E">
            <w:r>
              <w:t>Contact Hours (if applicable)</w:t>
            </w:r>
          </w:p>
        </w:tc>
      </w:tr>
      <w:tr w:rsidR="0038594E" w14:paraId="3616E9D6" w14:textId="77777777" w:rsidTr="0038594E">
        <w:tc>
          <w:tcPr>
            <w:tcW w:w="1525" w:type="dxa"/>
          </w:tcPr>
          <w:p w14:paraId="6017B34B" w14:textId="292AE9B7" w:rsidR="0038594E" w:rsidRDefault="0038594E" w:rsidP="0038594E">
            <w:r>
              <w:t>6/2/</w:t>
            </w:r>
            <w:commentRangeStart w:id="1"/>
            <w:r>
              <w:t>2</w:t>
            </w:r>
            <w:r w:rsidR="002076F0">
              <w:t>2</w:t>
            </w:r>
            <w:commentRangeEnd w:id="1"/>
            <w:r w:rsidR="00100703">
              <w:rPr>
                <w:rStyle w:val="CommentReference"/>
              </w:rPr>
              <w:commentReference w:id="1"/>
            </w:r>
          </w:p>
        </w:tc>
        <w:tc>
          <w:tcPr>
            <w:tcW w:w="3150" w:type="dxa"/>
          </w:tcPr>
          <w:p w14:paraId="0846249C" w14:textId="77777777" w:rsidR="0038594E" w:rsidRDefault="0038594E" w:rsidP="0038594E">
            <w:r>
              <w:t>SHSU campus</w:t>
            </w:r>
          </w:p>
        </w:tc>
        <w:tc>
          <w:tcPr>
            <w:tcW w:w="6570" w:type="dxa"/>
          </w:tcPr>
          <w:p w14:paraId="05F7186B" w14:textId="77777777" w:rsidR="0038594E" w:rsidRDefault="0038594E" w:rsidP="0038594E">
            <w:r>
              <w:t>Lecture – Strategic planning for technological change</w:t>
            </w:r>
          </w:p>
        </w:tc>
        <w:tc>
          <w:tcPr>
            <w:tcW w:w="1260" w:type="dxa"/>
          </w:tcPr>
          <w:p w14:paraId="737066A2" w14:textId="77777777" w:rsidR="0038594E" w:rsidRDefault="0038594E" w:rsidP="0038594E">
            <w:r>
              <w:t>3, 5</w:t>
            </w:r>
          </w:p>
        </w:tc>
        <w:tc>
          <w:tcPr>
            <w:tcW w:w="1980" w:type="dxa"/>
          </w:tcPr>
          <w:p w14:paraId="3A1E43AC" w14:textId="77777777" w:rsidR="0038594E" w:rsidRDefault="0038594E" w:rsidP="0038594E">
            <w:r>
              <w:t>3</w:t>
            </w:r>
          </w:p>
        </w:tc>
      </w:tr>
      <w:tr w:rsidR="0038594E" w14:paraId="348C838D" w14:textId="77777777" w:rsidTr="0038594E">
        <w:tc>
          <w:tcPr>
            <w:tcW w:w="1525" w:type="dxa"/>
          </w:tcPr>
          <w:p w14:paraId="2815941B" w14:textId="46939D23" w:rsidR="0038594E" w:rsidRDefault="0038594E" w:rsidP="0038594E">
            <w:r>
              <w:t>6/5/2</w:t>
            </w:r>
            <w:r w:rsidR="002076F0">
              <w:t>2</w:t>
            </w:r>
            <w:r>
              <w:t>-6/6/2</w:t>
            </w:r>
            <w:r w:rsidR="002076F0">
              <w:t>2</w:t>
            </w:r>
          </w:p>
        </w:tc>
        <w:tc>
          <w:tcPr>
            <w:tcW w:w="3150" w:type="dxa"/>
          </w:tcPr>
          <w:p w14:paraId="5EDF8FB9" w14:textId="77777777" w:rsidR="0038594E" w:rsidRDefault="0038594E" w:rsidP="0038594E">
            <w:r>
              <w:t>IAH - ARN</w:t>
            </w:r>
          </w:p>
        </w:tc>
        <w:tc>
          <w:tcPr>
            <w:tcW w:w="6570" w:type="dxa"/>
          </w:tcPr>
          <w:p w14:paraId="419983B9" w14:textId="77777777" w:rsidR="0038594E" w:rsidRDefault="0038594E" w:rsidP="0038594E">
            <w:r>
              <w:t xml:space="preserve">Travel to </w:t>
            </w:r>
            <w:commentRangeStart w:id="2"/>
            <w:r>
              <w:t>Sweden</w:t>
            </w:r>
            <w:commentRangeEnd w:id="2"/>
            <w:r w:rsidR="00DF4F41">
              <w:rPr>
                <w:rStyle w:val="CommentReference"/>
              </w:rPr>
              <w:commentReference w:id="2"/>
            </w:r>
          </w:p>
        </w:tc>
        <w:tc>
          <w:tcPr>
            <w:tcW w:w="1260" w:type="dxa"/>
          </w:tcPr>
          <w:p w14:paraId="395F300B" w14:textId="77777777" w:rsidR="0038594E" w:rsidRDefault="0038594E" w:rsidP="0038594E"/>
        </w:tc>
        <w:tc>
          <w:tcPr>
            <w:tcW w:w="1980" w:type="dxa"/>
          </w:tcPr>
          <w:p w14:paraId="13C2D5B0" w14:textId="77777777" w:rsidR="0038594E" w:rsidRDefault="0038594E" w:rsidP="0038594E">
            <w:r>
              <w:t>0</w:t>
            </w:r>
          </w:p>
        </w:tc>
      </w:tr>
      <w:tr w:rsidR="0038594E" w14:paraId="7D9225CB" w14:textId="77777777" w:rsidTr="0038594E">
        <w:tc>
          <w:tcPr>
            <w:tcW w:w="1525" w:type="dxa"/>
          </w:tcPr>
          <w:p w14:paraId="0D9F7E0F" w14:textId="3ACE4728" w:rsidR="0038594E" w:rsidRDefault="0038594E" w:rsidP="0038594E">
            <w:r>
              <w:t>6/6/2</w:t>
            </w:r>
            <w:r w:rsidR="002076F0">
              <w:t>2</w:t>
            </w:r>
          </w:p>
        </w:tc>
        <w:tc>
          <w:tcPr>
            <w:tcW w:w="3150" w:type="dxa"/>
          </w:tcPr>
          <w:p w14:paraId="3AB3C404" w14:textId="77777777" w:rsidR="0038594E" w:rsidRDefault="0038594E" w:rsidP="0038594E">
            <w:r>
              <w:t>KTH Stockholm, Sweden</w:t>
            </w:r>
          </w:p>
        </w:tc>
        <w:tc>
          <w:tcPr>
            <w:tcW w:w="6570" w:type="dxa"/>
          </w:tcPr>
          <w:p w14:paraId="1D739AA2" w14:textId="77777777" w:rsidR="0038594E" w:rsidRDefault="0038594E" w:rsidP="0038594E">
            <w:r>
              <w:t>Onsite orientation</w:t>
            </w:r>
          </w:p>
        </w:tc>
        <w:tc>
          <w:tcPr>
            <w:tcW w:w="1260" w:type="dxa"/>
          </w:tcPr>
          <w:p w14:paraId="76FFEFC5" w14:textId="77777777" w:rsidR="0038594E" w:rsidRDefault="0038594E" w:rsidP="0038594E"/>
        </w:tc>
        <w:tc>
          <w:tcPr>
            <w:tcW w:w="1980" w:type="dxa"/>
          </w:tcPr>
          <w:p w14:paraId="539E5E3D" w14:textId="77777777" w:rsidR="0038594E" w:rsidRDefault="0038594E" w:rsidP="0038594E">
            <w:r>
              <w:t>0</w:t>
            </w:r>
          </w:p>
        </w:tc>
      </w:tr>
      <w:tr w:rsidR="0038594E" w14:paraId="778F1EA2" w14:textId="77777777" w:rsidTr="0038594E">
        <w:tc>
          <w:tcPr>
            <w:tcW w:w="1525" w:type="dxa"/>
          </w:tcPr>
          <w:p w14:paraId="6AC0E291" w14:textId="24A18682" w:rsidR="0038594E" w:rsidRDefault="0038594E" w:rsidP="0038594E">
            <w:r>
              <w:t>6/7/2</w:t>
            </w:r>
            <w:r w:rsidR="002076F0">
              <w:t>2</w:t>
            </w:r>
          </w:p>
        </w:tc>
        <w:tc>
          <w:tcPr>
            <w:tcW w:w="3150" w:type="dxa"/>
          </w:tcPr>
          <w:p w14:paraId="04C0BE67" w14:textId="77777777" w:rsidR="0038594E" w:rsidRDefault="0038594E" w:rsidP="0038594E">
            <w:r>
              <w:t>KTH Stockholm, Sweden</w:t>
            </w:r>
          </w:p>
        </w:tc>
        <w:tc>
          <w:tcPr>
            <w:tcW w:w="6570" w:type="dxa"/>
          </w:tcPr>
          <w:p w14:paraId="71553435" w14:textId="77777777" w:rsidR="0038594E" w:rsidRDefault="0038594E" w:rsidP="00D579DE">
            <w:r>
              <w:t>Lecture –</w:t>
            </w:r>
            <w:r w:rsidR="00D579DE">
              <w:t xml:space="preserve"> Global Technology Innovations</w:t>
            </w:r>
          </w:p>
        </w:tc>
        <w:tc>
          <w:tcPr>
            <w:tcW w:w="1260" w:type="dxa"/>
          </w:tcPr>
          <w:p w14:paraId="6CC0B755" w14:textId="77777777" w:rsidR="0038594E" w:rsidRDefault="0038594E" w:rsidP="0038594E">
            <w:r>
              <w:t>1</w:t>
            </w:r>
            <w:r w:rsidR="00D579DE">
              <w:t>, 2</w:t>
            </w:r>
          </w:p>
        </w:tc>
        <w:tc>
          <w:tcPr>
            <w:tcW w:w="1980" w:type="dxa"/>
          </w:tcPr>
          <w:p w14:paraId="38462F3E" w14:textId="77777777" w:rsidR="0038594E" w:rsidRDefault="00D579DE" w:rsidP="0038594E">
            <w:r>
              <w:t>4</w:t>
            </w:r>
          </w:p>
        </w:tc>
      </w:tr>
      <w:tr w:rsidR="00D579DE" w14:paraId="6C5C4D5B" w14:textId="77777777" w:rsidTr="0038594E">
        <w:tc>
          <w:tcPr>
            <w:tcW w:w="1525" w:type="dxa"/>
          </w:tcPr>
          <w:p w14:paraId="48972722" w14:textId="3278077F" w:rsidR="00D579DE" w:rsidRDefault="00D579DE" w:rsidP="0038594E">
            <w:r>
              <w:t>6/7/2</w:t>
            </w:r>
            <w:r w:rsidR="002076F0">
              <w:t>2</w:t>
            </w:r>
          </w:p>
        </w:tc>
        <w:tc>
          <w:tcPr>
            <w:tcW w:w="3150" w:type="dxa"/>
          </w:tcPr>
          <w:p w14:paraId="69C52DF9" w14:textId="77777777" w:rsidR="00D579DE" w:rsidRDefault="00D579DE" w:rsidP="0038594E">
            <w:r>
              <w:t>IKEA, Sweden</w:t>
            </w:r>
          </w:p>
        </w:tc>
        <w:tc>
          <w:tcPr>
            <w:tcW w:w="6570" w:type="dxa"/>
          </w:tcPr>
          <w:p w14:paraId="4C819581" w14:textId="77777777" w:rsidR="00D579DE" w:rsidRDefault="00D579DE" w:rsidP="0038594E">
            <w:r>
              <w:t>IKEA site visit</w:t>
            </w:r>
          </w:p>
        </w:tc>
        <w:tc>
          <w:tcPr>
            <w:tcW w:w="1260" w:type="dxa"/>
          </w:tcPr>
          <w:p w14:paraId="22514CDB" w14:textId="77777777" w:rsidR="00D579DE" w:rsidRDefault="00D579DE" w:rsidP="0038594E">
            <w:r>
              <w:t>3</w:t>
            </w:r>
          </w:p>
        </w:tc>
        <w:tc>
          <w:tcPr>
            <w:tcW w:w="1980" w:type="dxa"/>
          </w:tcPr>
          <w:p w14:paraId="23FE42FB" w14:textId="77777777" w:rsidR="00D579DE" w:rsidRDefault="00D579DE" w:rsidP="0038594E">
            <w:r>
              <w:t>2</w:t>
            </w:r>
          </w:p>
        </w:tc>
      </w:tr>
      <w:tr w:rsidR="0038594E" w14:paraId="0F7C36EC" w14:textId="77777777" w:rsidTr="0038594E">
        <w:tc>
          <w:tcPr>
            <w:tcW w:w="1525" w:type="dxa"/>
          </w:tcPr>
          <w:p w14:paraId="2C10826A" w14:textId="4175DB45" w:rsidR="0038594E" w:rsidRDefault="0038594E" w:rsidP="0038594E">
            <w:r>
              <w:t>6/8/2</w:t>
            </w:r>
            <w:r w:rsidR="002076F0">
              <w:t>2</w:t>
            </w:r>
          </w:p>
        </w:tc>
        <w:tc>
          <w:tcPr>
            <w:tcW w:w="3150" w:type="dxa"/>
          </w:tcPr>
          <w:p w14:paraId="1067D4C8" w14:textId="77777777" w:rsidR="0038594E" w:rsidRDefault="0038594E" w:rsidP="0038594E">
            <w:proofErr w:type="spellStart"/>
            <w:r>
              <w:t>Gröna</w:t>
            </w:r>
            <w:proofErr w:type="spellEnd"/>
            <w:r>
              <w:t xml:space="preserve"> Lund Stockholm, Sweden</w:t>
            </w:r>
          </w:p>
        </w:tc>
        <w:tc>
          <w:tcPr>
            <w:tcW w:w="6570" w:type="dxa"/>
          </w:tcPr>
          <w:p w14:paraId="7A5ABFF0" w14:textId="77777777" w:rsidR="0038594E" w:rsidRPr="006312D7" w:rsidRDefault="0038594E" w:rsidP="0038594E">
            <w:pPr>
              <w:rPr>
                <w:lang w:val="sv-SE"/>
              </w:rPr>
            </w:pPr>
            <w:r>
              <w:t>Free day - (amusement park)</w:t>
            </w:r>
          </w:p>
        </w:tc>
        <w:tc>
          <w:tcPr>
            <w:tcW w:w="1260" w:type="dxa"/>
          </w:tcPr>
          <w:p w14:paraId="06825EBD" w14:textId="77777777" w:rsidR="0038594E" w:rsidRDefault="0038594E" w:rsidP="0038594E"/>
        </w:tc>
        <w:tc>
          <w:tcPr>
            <w:tcW w:w="1980" w:type="dxa"/>
          </w:tcPr>
          <w:p w14:paraId="52793893" w14:textId="77777777" w:rsidR="0038594E" w:rsidRDefault="0038594E" w:rsidP="0038594E">
            <w:r>
              <w:t>0</w:t>
            </w:r>
          </w:p>
        </w:tc>
      </w:tr>
      <w:tr w:rsidR="0038594E" w14:paraId="5B29BA83" w14:textId="77777777" w:rsidTr="0038594E">
        <w:tc>
          <w:tcPr>
            <w:tcW w:w="1525" w:type="dxa"/>
          </w:tcPr>
          <w:p w14:paraId="2B53B535" w14:textId="2D8B69AE" w:rsidR="0038594E" w:rsidRDefault="0038594E" w:rsidP="0038594E">
            <w:r>
              <w:t>6/9/2</w:t>
            </w:r>
            <w:r w:rsidR="002076F0">
              <w:t>2</w:t>
            </w:r>
          </w:p>
        </w:tc>
        <w:tc>
          <w:tcPr>
            <w:tcW w:w="3150" w:type="dxa"/>
          </w:tcPr>
          <w:p w14:paraId="455B71F1" w14:textId="77777777" w:rsidR="0038594E" w:rsidRDefault="0038594E" w:rsidP="0038594E">
            <w:r>
              <w:t>KTH Stockholm, Sweden</w:t>
            </w:r>
          </w:p>
        </w:tc>
        <w:tc>
          <w:tcPr>
            <w:tcW w:w="6570" w:type="dxa"/>
          </w:tcPr>
          <w:p w14:paraId="602F1386" w14:textId="77777777" w:rsidR="0038594E" w:rsidRDefault="0038594E" w:rsidP="0038594E">
            <w:r>
              <w:t xml:space="preserve">Lecture – Data Mining for Business Intelligence </w:t>
            </w:r>
          </w:p>
        </w:tc>
        <w:tc>
          <w:tcPr>
            <w:tcW w:w="1260" w:type="dxa"/>
          </w:tcPr>
          <w:p w14:paraId="090CE7E1" w14:textId="77777777" w:rsidR="0038594E" w:rsidRDefault="0038594E" w:rsidP="0038594E">
            <w:r>
              <w:t>1, 2</w:t>
            </w:r>
          </w:p>
        </w:tc>
        <w:tc>
          <w:tcPr>
            <w:tcW w:w="1980" w:type="dxa"/>
          </w:tcPr>
          <w:p w14:paraId="4F28614E" w14:textId="77777777" w:rsidR="0038594E" w:rsidRDefault="0038594E" w:rsidP="0038594E">
            <w:r>
              <w:t>3</w:t>
            </w:r>
          </w:p>
        </w:tc>
      </w:tr>
      <w:tr w:rsidR="0038594E" w14:paraId="08B09B6E" w14:textId="77777777" w:rsidTr="0038594E">
        <w:tc>
          <w:tcPr>
            <w:tcW w:w="1525" w:type="dxa"/>
          </w:tcPr>
          <w:p w14:paraId="6AE510E0" w14:textId="4D3E2CB0" w:rsidR="0038594E" w:rsidRDefault="00D579DE" w:rsidP="00D579DE">
            <w:r>
              <w:t>6/9</w:t>
            </w:r>
            <w:r w:rsidR="0038594E">
              <w:t>/2</w:t>
            </w:r>
            <w:r w:rsidR="002076F0">
              <w:t>2</w:t>
            </w:r>
          </w:p>
        </w:tc>
        <w:tc>
          <w:tcPr>
            <w:tcW w:w="3150" w:type="dxa"/>
          </w:tcPr>
          <w:p w14:paraId="70C540AE" w14:textId="77777777" w:rsidR="0038594E" w:rsidRDefault="0038594E" w:rsidP="0038594E">
            <w:r>
              <w:t>Spotify HQ Stockholm, Sweden</w:t>
            </w:r>
          </w:p>
        </w:tc>
        <w:tc>
          <w:tcPr>
            <w:tcW w:w="6570" w:type="dxa"/>
          </w:tcPr>
          <w:p w14:paraId="5A4F5536" w14:textId="77777777" w:rsidR="0038594E" w:rsidRDefault="0038594E" w:rsidP="0038594E">
            <w:r>
              <w:t>Spotify visit</w:t>
            </w:r>
          </w:p>
        </w:tc>
        <w:tc>
          <w:tcPr>
            <w:tcW w:w="1260" w:type="dxa"/>
          </w:tcPr>
          <w:p w14:paraId="3084D827" w14:textId="77777777" w:rsidR="0038594E" w:rsidRDefault="0038594E" w:rsidP="0038594E">
            <w:r>
              <w:t>3, 4</w:t>
            </w:r>
          </w:p>
        </w:tc>
        <w:tc>
          <w:tcPr>
            <w:tcW w:w="1980" w:type="dxa"/>
          </w:tcPr>
          <w:p w14:paraId="73651A58" w14:textId="77777777" w:rsidR="0038594E" w:rsidRDefault="0038594E" w:rsidP="0038594E">
            <w:r>
              <w:t>5</w:t>
            </w:r>
          </w:p>
        </w:tc>
      </w:tr>
      <w:tr w:rsidR="002076F0" w14:paraId="228ACF8B" w14:textId="77777777" w:rsidTr="0038594E">
        <w:tc>
          <w:tcPr>
            <w:tcW w:w="1525" w:type="dxa"/>
          </w:tcPr>
          <w:p w14:paraId="67A4D35B" w14:textId="5A3A5722" w:rsidR="002076F0" w:rsidRDefault="002076F0" w:rsidP="00D579DE">
            <w:r>
              <w:t>6/9/22</w:t>
            </w:r>
          </w:p>
        </w:tc>
        <w:tc>
          <w:tcPr>
            <w:tcW w:w="3150" w:type="dxa"/>
          </w:tcPr>
          <w:p w14:paraId="394D3E7F" w14:textId="52325B5F" w:rsidR="002076F0" w:rsidRDefault="002076F0" w:rsidP="0038594E">
            <w:r>
              <w:t>KTH Stockholm, Sweden</w:t>
            </w:r>
          </w:p>
        </w:tc>
        <w:tc>
          <w:tcPr>
            <w:tcW w:w="6570" w:type="dxa"/>
          </w:tcPr>
          <w:p w14:paraId="63637250" w14:textId="7497EA43" w:rsidR="002076F0" w:rsidRDefault="002076F0" w:rsidP="0038594E">
            <w:r>
              <w:t>BBQ with local students</w:t>
            </w:r>
          </w:p>
        </w:tc>
        <w:tc>
          <w:tcPr>
            <w:tcW w:w="1260" w:type="dxa"/>
          </w:tcPr>
          <w:p w14:paraId="792561A4" w14:textId="2393A992" w:rsidR="002076F0" w:rsidRDefault="002076F0" w:rsidP="0038594E"/>
        </w:tc>
        <w:tc>
          <w:tcPr>
            <w:tcW w:w="1980" w:type="dxa"/>
          </w:tcPr>
          <w:p w14:paraId="2A1FD713" w14:textId="36638936" w:rsidR="002076F0" w:rsidRDefault="002076F0" w:rsidP="0038594E">
            <w:r>
              <w:t>0</w:t>
            </w:r>
          </w:p>
        </w:tc>
      </w:tr>
      <w:tr w:rsidR="0038594E" w14:paraId="5CCD6142" w14:textId="77777777" w:rsidTr="0038594E">
        <w:tc>
          <w:tcPr>
            <w:tcW w:w="1525" w:type="dxa"/>
          </w:tcPr>
          <w:p w14:paraId="7A478F5E" w14:textId="6F6E6CDF" w:rsidR="0038594E" w:rsidRDefault="00D579DE" w:rsidP="0038594E">
            <w:r>
              <w:t>6/10/2</w:t>
            </w:r>
            <w:r w:rsidR="002076F0">
              <w:t>2</w:t>
            </w:r>
          </w:p>
        </w:tc>
        <w:tc>
          <w:tcPr>
            <w:tcW w:w="3150" w:type="dxa"/>
          </w:tcPr>
          <w:p w14:paraId="26540322" w14:textId="77777777" w:rsidR="0038594E" w:rsidRDefault="00D579DE" w:rsidP="0038594E">
            <w:r>
              <w:t>KTH Stockholm, Sweden</w:t>
            </w:r>
          </w:p>
        </w:tc>
        <w:tc>
          <w:tcPr>
            <w:tcW w:w="6570" w:type="dxa"/>
          </w:tcPr>
          <w:p w14:paraId="0008FE1B" w14:textId="77777777" w:rsidR="0038594E" w:rsidRDefault="00D579DE" w:rsidP="00D579DE">
            <w:r>
              <w:t>Lecture – Business Intelligence in Use</w:t>
            </w:r>
          </w:p>
        </w:tc>
        <w:tc>
          <w:tcPr>
            <w:tcW w:w="1260" w:type="dxa"/>
          </w:tcPr>
          <w:p w14:paraId="7409019C" w14:textId="77777777" w:rsidR="0038594E" w:rsidRDefault="00D579DE" w:rsidP="0038594E">
            <w:r>
              <w:t>1, 3</w:t>
            </w:r>
          </w:p>
        </w:tc>
        <w:tc>
          <w:tcPr>
            <w:tcW w:w="1980" w:type="dxa"/>
          </w:tcPr>
          <w:p w14:paraId="188FB988" w14:textId="77777777" w:rsidR="0038594E" w:rsidRDefault="00D579DE" w:rsidP="0038594E">
            <w:r>
              <w:t>4</w:t>
            </w:r>
          </w:p>
        </w:tc>
      </w:tr>
      <w:tr w:rsidR="0038594E" w14:paraId="039B0FA9" w14:textId="77777777" w:rsidTr="0038594E">
        <w:tc>
          <w:tcPr>
            <w:tcW w:w="1525" w:type="dxa"/>
          </w:tcPr>
          <w:p w14:paraId="4E190C6C" w14:textId="768A976B" w:rsidR="0038594E" w:rsidRDefault="00D579DE" w:rsidP="0038594E">
            <w:r>
              <w:t>6/10/2</w:t>
            </w:r>
            <w:r w:rsidR="002076F0">
              <w:t>2</w:t>
            </w:r>
          </w:p>
        </w:tc>
        <w:tc>
          <w:tcPr>
            <w:tcW w:w="3150" w:type="dxa"/>
          </w:tcPr>
          <w:p w14:paraId="31FE7735" w14:textId="77777777" w:rsidR="0038594E" w:rsidRDefault="00D579DE" w:rsidP="0038594E">
            <w:r w:rsidRPr="00D579DE">
              <w:t>Swedish Taste</w:t>
            </w:r>
            <w:r>
              <w:t>, Stockholm</w:t>
            </w:r>
          </w:p>
        </w:tc>
        <w:tc>
          <w:tcPr>
            <w:tcW w:w="6570" w:type="dxa"/>
          </w:tcPr>
          <w:p w14:paraId="0A2FFC48" w14:textId="77777777" w:rsidR="0038594E" w:rsidRDefault="00D579DE" w:rsidP="0038594E">
            <w:r>
              <w:t>Cooking class</w:t>
            </w:r>
          </w:p>
        </w:tc>
        <w:tc>
          <w:tcPr>
            <w:tcW w:w="1260" w:type="dxa"/>
          </w:tcPr>
          <w:p w14:paraId="6DEE0954" w14:textId="77777777" w:rsidR="0038594E" w:rsidRDefault="0038594E" w:rsidP="0038594E"/>
        </w:tc>
        <w:tc>
          <w:tcPr>
            <w:tcW w:w="1980" w:type="dxa"/>
          </w:tcPr>
          <w:p w14:paraId="5FE8DE0A" w14:textId="77777777" w:rsidR="0038594E" w:rsidRDefault="00D579DE" w:rsidP="0038594E">
            <w:r>
              <w:t>0</w:t>
            </w:r>
          </w:p>
        </w:tc>
      </w:tr>
      <w:tr w:rsidR="0038594E" w14:paraId="7833BCA0" w14:textId="77777777" w:rsidTr="0038594E">
        <w:tc>
          <w:tcPr>
            <w:tcW w:w="1525" w:type="dxa"/>
          </w:tcPr>
          <w:p w14:paraId="6EB47AB1" w14:textId="77777777" w:rsidR="0038594E" w:rsidRDefault="0038594E" w:rsidP="0038594E"/>
        </w:tc>
        <w:tc>
          <w:tcPr>
            <w:tcW w:w="3150" w:type="dxa"/>
          </w:tcPr>
          <w:p w14:paraId="1CD3D043" w14:textId="77777777" w:rsidR="0038594E" w:rsidRDefault="0038594E" w:rsidP="0038594E"/>
        </w:tc>
        <w:tc>
          <w:tcPr>
            <w:tcW w:w="6570" w:type="dxa"/>
          </w:tcPr>
          <w:p w14:paraId="04E96CD7" w14:textId="77777777" w:rsidR="0038594E" w:rsidRDefault="0038594E" w:rsidP="0038594E"/>
        </w:tc>
        <w:tc>
          <w:tcPr>
            <w:tcW w:w="1260" w:type="dxa"/>
          </w:tcPr>
          <w:p w14:paraId="0A01270F" w14:textId="77777777" w:rsidR="0038594E" w:rsidRDefault="0038594E" w:rsidP="0038594E"/>
        </w:tc>
        <w:tc>
          <w:tcPr>
            <w:tcW w:w="1980" w:type="dxa"/>
          </w:tcPr>
          <w:p w14:paraId="694431B4" w14:textId="77777777" w:rsidR="0038594E" w:rsidRDefault="0038594E" w:rsidP="0038594E"/>
        </w:tc>
      </w:tr>
      <w:tr w:rsidR="0038594E" w14:paraId="5F5A4031" w14:textId="77777777" w:rsidTr="0038594E">
        <w:tc>
          <w:tcPr>
            <w:tcW w:w="1525" w:type="dxa"/>
          </w:tcPr>
          <w:p w14:paraId="73D83817" w14:textId="77777777" w:rsidR="0038594E" w:rsidRDefault="0038594E" w:rsidP="0038594E"/>
        </w:tc>
        <w:tc>
          <w:tcPr>
            <w:tcW w:w="3150" w:type="dxa"/>
          </w:tcPr>
          <w:p w14:paraId="48ECAED6" w14:textId="77777777" w:rsidR="0038594E" w:rsidRDefault="0038594E" w:rsidP="0038594E"/>
        </w:tc>
        <w:tc>
          <w:tcPr>
            <w:tcW w:w="6570" w:type="dxa"/>
          </w:tcPr>
          <w:p w14:paraId="3AFC118C" w14:textId="77777777" w:rsidR="0038594E" w:rsidRDefault="0038594E" w:rsidP="0038594E"/>
        </w:tc>
        <w:tc>
          <w:tcPr>
            <w:tcW w:w="1260" w:type="dxa"/>
          </w:tcPr>
          <w:p w14:paraId="7339FE79" w14:textId="77777777" w:rsidR="0038594E" w:rsidRDefault="0038594E" w:rsidP="0038594E"/>
        </w:tc>
        <w:tc>
          <w:tcPr>
            <w:tcW w:w="1980" w:type="dxa"/>
          </w:tcPr>
          <w:p w14:paraId="12E46743" w14:textId="77777777" w:rsidR="0038594E" w:rsidRDefault="0038594E" w:rsidP="0038594E"/>
        </w:tc>
      </w:tr>
      <w:tr w:rsidR="0038594E" w14:paraId="7EAA04FE" w14:textId="77777777" w:rsidTr="0038594E">
        <w:tc>
          <w:tcPr>
            <w:tcW w:w="1525" w:type="dxa"/>
          </w:tcPr>
          <w:p w14:paraId="245D8340" w14:textId="77777777" w:rsidR="0038594E" w:rsidRDefault="0038594E" w:rsidP="0038594E"/>
        </w:tc>
        <w:tc>
          <w:tcPr>
            <w:tcW w:w="3150" w:type="dxa"/>
          </w:tcPr>
          <w:p w14:paraId="3280F3DC" w14:textId="77777777" w:rsidR="0038594E" w:rsidRDefault="0038594E" w:rsidP="0038594E"/>
        </w:tc>
        <w:tc>
          <w:tcPr>
            <w:tcW w:w="6570" w:type="dxa"/>
          </w:tcPr>
          <w:p w14:paraId="18180EF3" w14:textId="77777777" w:rsidR="0038594E" w:rsidRDefault="0038594E" w:rsidP="0038594E"/>
        </w:tc>
        <w:tc>
          <w:tcPr>
            <w:tcW w:w="1260" w:type="dxa"/>
          </w:tcPr>
          <w:p w14:paraId="6E023373" w14:textId="77777777" w:rsidR="0038594E" w:rsidRDefault="0038594E" w:rsidP="0038594E"/>
        </w:tc>
        <w:tc>
          <w:tcPr>
            <w:tcW w:w="1980" w:type="dxa"/>
          </w:tcPr>
          <w:p w14:paraId="657CC54D" w14:textId="77777777" w:rsidR="0038594E" w:rsidRDefault="0038594E" w:rsidP="0038594E"/>
        </w:tc>
      </w:tr>
      <w:tr w:rsidR="0038594E" w14:paraId="7828C0A8" w14:textId="77777777" w:rsidTr="0038594E">
        <w:tc>
          <w:tcPr>
            <w:tcW w:w="1525" w:type="dxa"/>
          </w:tcPr>
          <w:p w14:paraId="5B8E854C" w14:textId="77777777" w:rsidR="0038594E" w:rsidRDefault="0038594E" w:rsidP="0038594E"/>
        </w:tc>
        <w:tc>
          <w:tcPr>
            <w:tcW w:w="3150" w:type="dxa"/>
          </w:tcPr>
          <w:p w14:paraId="059CACB9" w14:textId="77777777" w:rsidR="0038594E" w:rsidRDefault="0038594E" w:rsidP="0038594E"/>
        </w:tc>
        <w:tc>
          <w:tcPr>
            <w:tcW w:w="6570" w:type="dxa"/>
          </w:tcPr>
          <w:p w14:paraId="669AEF33" w14:textId="77777777" w:rsidR="0038594E" w:rsidRDefault="0038594E" w:rsidP="0038594E"/>
        </w:tc>
        <w:tc>
          <w:tcPr>
            <w:tcW w:w="1260" w:type="dxa"/>
          </w:tcPr>
          <w:p w14:paraId="60D767FE" w14:textId="77777777" w:rsidR="0038594E" w:rsidRDefault="0038594E" w:rsidP="0038594E"/>
        </w:tc>
        <w:tc>
          <w:tcPr>
            <w:tcW w:w="1980" w:type="dxa"/>
          </w:tcPr>
          <w:p w14:paraId="42BD6DC4" w14:textId="77777777" w:rsidR="0038594E" w:rsidRDefault="0038594E" w:rsidP="0038594E"/>
        </w:tc>
      </w:tr>
      <w:tr w:rsidR="0038594E" w14:paraId="40BC7359" w14:textId="77777777" w:rsidTr="0038594E">
        <w:tc>
          <w:tcPr>
            <w:tcW w:w="1525" w:type="dxa"/>
          </w:tcPr>
          <w:p w14:paraId="21329CF7" w14:textId="77777777" w:rsidR="0038594E" w:rsidRDefault="0038594E" w:rsidP="0038594E"/>
        </w:tc>
        <w:tc>
          <w:tcPr>
            <w:tcW w:w="3150" w:type="dxa"/>
          </w:tcPr>
          <w:p w14:paraId="2DBC64B5" w14:textId="77777777" w:rsidR="0038594E" w:rsidRDefault="0038594E" w:rsidP="0038594E"/>
        </w:tc>
        <w:tc>
          <w:tcPr>
            <w:tcW w:w="6570" w:type="dxa"/>
          </w:tcPr>
          <w:p w14:paraId="2F703757" w14:textId="77777777" w:rsidR="0038594E" w:rsidRDefault="0038594E" w:rsidP="0038594E"/>
        </w:tc>
        <w:tc>
          <w:tcPr>
            <w:tcW w:w="1260" w:type="dxa"/>
          </w:tcPr>
          <w:p w14:paraId="7F07D84C" w14:textId="77777777" w:rsidR="0038594E" w:rsidRDefault="0038594E" w:rsidP="0038594E"/>
        </w:tc>
        <w:tc>
          <w:tcPr>
            <w:tcW w:w="1980" w:type="dxa"/>
          </w:tcPr>
          <w:p w14:paraId="6B01D7B0" w14:textId="77777777" w:rsidR="0038594E" w:rsidRDefault="0038594E" w:rsidP="0038594E"/>
        </w:tc>
      </w:tr>
      <w:tr w:rsidR="0038594E" w14:paraId="13F481AF" w14:textId="77777777" w:rsidTr="0038594E">
        <w:tc>
          <w:tcPr>
            <w:tcW w:w="1525" w:type="dxa"/>
          </w:tcPr>
          <w:p w14:paraId="18A1F347" w14:textId="77777777" w:rsidR="0038594E" w:rsidRDefault="0038594E" w:rsidP="0038594E"/>
        </w:tc>
        <w:tc>
          <w:tcPr>
            <w:tcW w:w="3150" w:type="dxa"/>
          </w:tcPr>
          <w:p w14:paraId="17FEAB62" w14:textId="77777777" w:rsidR="0038594E" w:rsidRDefault="0038594E" w:rsidP="0038594E"/>
        </w:tc>
        <w:tc>
          <w:tcPr>
            <w:tcW w:w="6570" w:type="dxa"/>
          </w:tcPr>
          <w:p w14:paraId="2001981C" w14:textId="77777777" w:rsidR="0038594E" w:rsidRDefault="0038594E" w:rsidP="0038594E"/>
        </w:tc>
        <w:tc>
          <w:tcPr>
            <w:tcW w:w="1260" w:type="dxa"/>
          </w:tcPr>
          <w:p w14:paraId="783524EA" w14:textId="77777777" w:rsidR="0038594E" w:rsidRDefault="0038594E" w:rsidP="0038594E"/>
        </w:tc>
        <w:tc>
          <w:tcPr>
            <w:tcW w:w="1980" w:type="dxa"/>
          </w:tcPr>
          <w:p w14:paraId="29D60E6F" w14:textId="77777777" w:rsidR="0038594E" w:rsidRDefault="0038594E" w:rsidP="0038594E"/>
        </w:tc>
      </w:tr>
      <w:tr w:rsidR="0038594E" w14:paraId="77744C5D" w14:textId="77777777" w:rsidTr="0038594E">
        <w:tc>
          <w:tcPr>
            <w:tcW w:w="1525" w:type="dxa"/>
          </w:tcPr>
          <w:p w14:paraId="261FC362" w14:textId="77777777" w:rsidR="0038594E" w:rsidRDefault="0038594E" w:rsidP="0038594E"/>
        </w:tc>
        <w:tc>
          <w:tcPr>
            <w:tcW w:w="3150" w:type="dxa"/>
          </w:tcPr>
          <w:p w14:paraId="2B9751E8" w14:textId="77777777" w:rsidR="0038594E" w:rsidRDefault="0038594E" w:rsidP="0038594E"/>
        </w:tc>
        <w:tc>
          <w:tcPr>
            <w:tcW w:w="6570" w:type="dxa"/>
          </w:tcPr>
          <w:p w14:paraId="672DF9CF" w14:textId="77777777" w:rsidR="0038594E" w:rsidRDefault="0038594E" w:rsidP="0038594E"/>
        </w:tc>
        <w:tc>
          <w:tcPr>
            <w:tcW w:w="1260" w:type="dxa"/>
          </w:tcPr>
          <w:p w14:paraId="69D573CE" w14:textId="77777777" w:rsidR="0038594E" w:rsidRDefault="0038594E" w:rsidP="0038594E"/>
        </w:tc>
        <w:tc>
          <w:tcPr>
            <w:tcW w:w="1980" w:type="dxa"/>
          </w:tcPr>
          <w:p w14:paraId="3CC89E79" w14:textId="77777777" w:rsidR="0038594E" w:rsidRDefault="0038594E" w:rsidP="0038594E"/>
        </w:tc>
      </w:tr>
      <w:tr w:rsidR="0038594E" w14:paraId="4373A8FE" w14:textId="77777777" w:rsidTr="0038594E">
        <w:tc>
          <w:tcPr>
            <w:tcW w:w="1525" w:type="dxa"/>
          </w:tcPr>
          <w:p w14:paraId="43A285C5" w14:textId="77777777" w:rsidR="0038594E" w:rsidRDefault="0038594E" w:rsidP="0038594E"/>
        </w:tc>
        <w:tc>
          <w:tcPr>
            <w:tcW w:w="3150" w:type="dxa"/>
          </w:tcPr>
          <w:p w14:paraId="4CF2A551" w14:textId="77777777" w:rsidR="0038594E" w:rsidRDefault="0038594E" w:rsidP="0038594E"/>
        </w:tc>
        <w:tc>
          <w:tcPr>
            <w:tcW w:w="6570" w:type="dxa"/>
          </w:tcPr>
          <w:p w14:paraId="13BCEA99" w14:textId="77777777" w:rsidR="0038594E" w:rsidRDefault="0038594E" w:rsidP="0038594E"/>
        </w:tc>
        <w:tc>
          <w:tcPr>
            <w:tcW w:w="1260" w:type="dxa"/>
          </w:tcPr>
          <w:p w14:paraId="51809EB6" w14:textId="77777777" w:rsidR="0038594E" w:rsidRDefault="0038594E" w:rsidP="0038594E"/>
        </w:tc>
        <w:tc>
          <w:tcPr>
            <w:tcW w:w="1980" w:type="dxa"/>
          </w:tcPr>
          <w:p w14:paraId="4E558F9F" w14:textId="77777777" w:rsidR="0038594E" w:rsidRDefault="0038594E" w:rsidP="0038594E"/>
        </w:tc>
      </w:tr>
      <w:tr w:rsidR="0038594E" w14:paraId="35B0E8BC" w14:textId="77777777" w:rsidTr="0038594E">
        <w:tc>
          <w:tcPr>
            <w:tcW w:w="1525" w:type="dxa"/>
          </w:tcPr>
          <w:p w14:paraId="4726F722" w14:textId="77777777" w:rsidR="0038594E" w:rsidRDefault="0038594E" w:rsidP="0038594E"/>
        </w:tc>
        <w:tc>
          <w:tcPr>
            <w:tcW w:w="3150" w:type="dxa"/>
          </w:tcPr>
          <w:p w14:paraId="3CE3AB8B" w14:textId="77777777" w:rsidR="0038594E" w:rsidRDefault="0038594E" w:rsidP="0038594E"/>
        </w:tc>
        <w:tc>
          <w:tcPr>
            <w:tcW w:w="6570" w:type="dxa"/>
          </w:tcPr>
          <w:p w14:paraId="0538C552" w14:textId="77777777" w:rsidR="0038594E" w:rsidRDefault="0038594E" w:rsidP="0038594E"/>
        </w:tc>
        <w:tc>
          <w:tcPr>
            <w:tcW w:w="1260" w:type="dxa"/>
          </w:tcPr>
          <w:p w14:paraId="6DF69BC0" w14:textId="77777777" w:rsidR="0038594E" w:rsidRDefault="0038594E" w:rsidP="0038594E"/>
        </w:tc>
        <w:tc>
          <w:tcPr>
            <w:tcW w:w="1980" w:type="dxa"/>
          </w:tcPr>
          <w:p w14:paraId="28C20119" w14:textId="77777777" w:rsidR="0038594E" w:rsidRDefault="0038594E" w:rsidP="0038594E"/>
        </w:tc>
      </w:tr>
      <w:tr w:rsidR="0038594E" w14:paraId="6742B141" w14:textId="77777777" w:rsidTr="0038594E">
        <w:tc>
          <w:tcPr>
            <w:tcW w:w="1525" w:type="dxa"/>
          </w:tcPr>
          <w:p w14:paraId="5EDD472A" w14:textId="77777777" w:rsidR="0038594E" w:rsidRDefault="0038594E" w:rsidP="0038594E"/>
        </w:tc>
        <w:tc>
          <w:tcPr>
            <w:tcW w:w="3150" w:type="dxa"/>
          </w:tcPr>
          <w:p w14:paraId="6A001269" w14:textId="77777777" w:rsidR="0038594E" w:rsidRDefault="0038594E" w:rsidP="0038594E"/>
        </w:tc>
        <w:tc>
          <w:tcPr>
            <w:tcW w:w="6570" w:type="dxa"/>
          </w:tcPr>
          <w:p w14:paraId="1FCF4586" w14:textId="77777777" w:rsidR="0038594E" w:rsidRDefault="0038594E" w:rsidP="0038594E"/>
        </w:tc>
        <w:tc>
          <w:tcPr>
            <w:tcW w:w="1260" w:type="dxa"/>
          </w:tcPr>
          <w:p w14:paraId="6DAAF76D" w14:textId="77777777" w:rsidR="0038594E" w:rsidRDefault="0038594E" w:rsidP="0038594E"/>
        </w:tc>
        <w:tc>
          <w:tcPr>
            <w:tcW w:w="1980" w:type="dxa"/>
          </w:tcPr>
          <w:p w14:paraId="52E2F0F4" w14:textId="77777777" w:rsidR="0038594E" w:rsidRDefault="0038594E" w:rsidP="0038594E"/>
        </w:tc>
      </w:tr>
      <w:tr w:rsidR="0038594E" w14:paraId="4D633D36" w14:textId="77777777" w:rsidTr="0038594E">
        <w:tc>
          <w:tcPr>
            <w:tcW w:w="1525" w:type="dxa"/>
          </w:tcPr>
          <w:p w14:paraId="04970B0B" w14:textId="77777777" w:rsidR="0038594E" w:rsidRDefault="0038594E" w:rsidP="0038594E"/>
        </w:tc>
        <w:tc>
          <w:tcPr>
            <w:tcW w:w="3150" w:type="dxa"/>
          </w:tcPr>
          <w:p w14:paraId="318F6536" w14:textId="77777777" w:rsidR="0038594E" w:rsidRDefault="0038594E" w:rsidP="0038594E"/>
        </w:tc>
        <w:tc>
          <w:tcPr>
            <w:tcW w:w="6570" w:type="dxa"/>
          </w:tcPr>
          <w:p w14:paraId="652A95A4" w14:textId="77777777" w:rsidR="0038594E" w:rsidRDefault="0038594E" w:rsidP="0038594E"/>
        </w:tc>
        <w:tc>
          <w:tcPr>
            <w:tcW w:w="1260" w:type="dxa"/>
          </w:tcPr>
          <w:p w14:paraId="2DBBAA4B" w14:textId="77777777" w:rsidR="0038594E" w:rsidRDefault="0038594E" w:rsidP="0038594E"/>
        </w:tc>
        <w:tc>
          <w:tcPr>
            <w:tcW w:w="1980" w:type="dxa"/>
          </w:tcPr>
          <w:p w14:paraId="1380C070" w14:textId="77777777" w:rsidR="0038594E" w:rsidRDefault="0038594E" w:rsidP="0038594E"/>
        </w:tc>
      </w:tr>
      <w:tr w:rsidR="0038594E" w14:paraId="53A6DAB6" w14:textId="77777777" w:rsidTr="0038594E">
        <w:tc>
          <w:tcPr>
            <w:tcW w:w="1525" w:type="dxa"/>
          </w:tcPr>
          <w:p w14:paraId="7330271E" w14:textId="77777777" w:rsidR="0038594E" w:rsidRDefault="0038594E" w:rsidP="0038594E"/>
        </w:tc>
        <w:tc>
          <w:tcPr>
            <w:tcW w:w="3150" w:type="dxa"/>
          </w:tcPr>
          <w:p w14:paraId="19599653" w14:textId="77777777" w:rsidR="0038594E" w:rsidRDefault="0038594E" w:rsidP="0038594E"/>
        </w:tc>
        <w:tc>
          <w:tcPr>
            <w:tcW w:w="6570" w:type="dxa"/>
          </w:tcPr>
          <w:p w14:paraId="1CE89B56" w14:textId="77777777" w:rsidR="0038594E" w:rsidRDefault="0038594E" w:rsidP="0038594E"/>
        </w:tc>
        <w:tc>
          <w:tcPr>
            <w:tcW w:w="1260" w:type="dxa"/>
          </w:tcPr>
          <w:p w14:paraId="229BFA07" w14:textId="77777777" w:rsidR="0038594E" w:rsidRDefault="0038594E" w:rsidP="0038594E"/>
        </w:tc>
        <w:tc>
          <w:tcPr>
            <w:tcW w:w="1980" w:type="dxa"/>
          </w:tcPr>
          <w:p w14:paraId="54D39278" w14:textId="77777777" w:rsidR="0038594E" w:rsidRDefault="0038594E" w:rsidP="0038594E"/>
        </w:tc>
      </w:tr>
      <w:tr w:rsidR="0038594E" w14:paraId="197F2A3F" w14:textId="77777777" w:rsidTr="0038594E">
        <w:tc>
          <w:tcPr>
            <w:tcW w:w="1525" w:type="dxa"/>
          </w:tcPr>
          <w:p w14:paraId="43215F25" w14:textId="77777777" w:rsidR="0038594E" w:rsidRDefault="0038594E" w:rsidP="0038594E"/>
        </w:tc>
        <w:tc>
          <w:tcPr>
            <w:tcW w:w="3150" w:type="dxa"/>
          </w:tcPr>
          <w:p w14:paraId="724BDEE9" w14:textId="77777777" w:rsidR="0038594E" w:rsidRDefault="0038594E" w:rsidP="0038594E"/>
        </w:tc>
        <w:tc>
          <w:tcPr>
            <w:tcW w:w="6570" w:type="dxa"/>
          </w:tcPr>
          <w:p w14:paraId="63B393FE" w14:textId="77777777" w:rsidR="0038594E" w:rsidRDefault="0038594E" w:rsidP="0038594E"/>
        </w:tc>
        <w:tc>
          <w:tcPr>
            <w:tcW w:w="1260" w:type="dxa"/>
          </w:tcPr>
          <w:p w14:paraId="7B416125" w14:textId="77777777" w:rsidR="0038594E" w:rsidRDefault="0038594E" w:rsidP="0038594E"/>
        </w:tc>
        <w:tc>
          <w:tcPr>
            <w:tcW w:w="1980" w:type="dxa"/>
          </w:tcPr>
          <w:p w14:paraId="1638BB89" w14:textId="77777777" w:rsidR="0038594E" w:rsidRDefault="0038594E" w:rsidP="0038594E"/>
        </w:tc>
      </w:tr>
      <w:tr w:rsidR="0038594E" w14:paraId="224F3845" w14:textId="77777777" w:rsidTr="0038594E">
        <w:tc>
          <w:tcPr>
            <w:tcW w:w="1525" w:type="dxa"/>
          </w:tcPr>
          <w:p w14:paraId="3E84848F" w14:textId="77777777" w:rsidR="0038594E" w:rsidRDefault="0038594E" w:rsidP="0038594E"/>
        </w:tc>
        <w:tc>
          <w:tcPr>
            <w:tcW w:w="3150" w:type="dxa"/>
          </w:tcPr>
          <w:p w14:paraId="7CDE3B56" w14:textId="77777777" w:rsidR="0038594E" w:rsidRDefault="0038594E" w:rsidP="0038594E"/>
        </w:tc>
        <w:tc>
          <w:tcPr>
            <w:tcW w:w="6570" w:type="dxa"/>
          </w:tcPr>
          <w:p w14:paraId="749746D4" w14:textId="77777777" w:rsidR="0038594E" w:rsidRDefault="0038594E" w:rsidP="0038594E"/>
        </w:tc>
        <w:tc>
          <w:tcPr>
            <w:tcW w:w="1260" w:type="dxa"/>
          </w:tcPr>
          <w:p w14:paraId="6A852521" w14:textId="77777777" w:rsidR="0038594E" w:rsidRDefault="0038594E" w:rsidP="0038594E"/>
        </w:tc>
        <w:tc>
          <w:tcPr>
            <w:tcW w:w="1980" w:type="dxa"/>
          </w:tcPr>
          <w:p w14:paraId="10EE5568" w14:textId="77777777" w:rsidR="0038594E" w:rsidRDefault="0038594E" w:rsidP="0038594E"/>
        </w:tc>
      </w:tr>
      <w:tr w:rsidR="0038594E" w14:paraId="4C5625A6" w14:textId="77777777" w:rsidTr="0038594E">
        <w:tc>
          <w:tcPr>
            <w:tcW w:w="1525" w:type="dxa"/>
          </w:tcPr>
          <w:p w14:paraId="542E7F77" w14:textId="77777777" w:rsidR="0038594E" w:rsidRDefault="0038594E" w:rsidP="0038594E"/>
        </w:tc>
        <w:tc>
          <w:tcPr>
            <w:tcW w:w="3150" w:type="dxa"/>
          </w:tcPr>
          <w:p w14:paraId="16DCCE40" w14:textId="77777777" w:rsidR="0038594E" w:rsidRDefault="0038594E" w:rsidP="0038594E"/>
        </w:tc>
        <w:tc>
          <w:tcPr>
            <w:tcW w:w="6570" w:type="dxa"/>
          </w:tcPr>
          <w:p w14:paraId="2FE134CF" w14:textId="77777777" w:rsidR="0038594E" w:rsidRDefault="0038594E" w:rsidP="0038594E"/>
        </w:tc>
        <w:tc>
          <w:tcPr>
            <w:tcW w:w="1260" w:type="dxa"/>
          </w:tcPr>
          <w:p w14:paraId="6DB3AE95" w14:textId="77777777" w:rsidR="0038594E" w:rsidRDefault="0038594E" w:rsidP="0038594E"/>
        </w:tc>
        <w:tc>
          <w:tcPr>
            <w:tcW w:w="1980" w:type="dxa"/>
          </w:tcPr>
          <w:p w14:paraId="213D6B9D" w14:textId="77777777" w:rsidR="0038594E" w:rsidRDefault="0038594E" w:rsidP="0038594E"/>
        </w:tc>
      </w:tr>
      <w:tr w:rsidR="0038594E" w14:paraId="1D268F11" w14:textId="77777777" w:rsidTr="0038594E">
        <w:tc>
          <w:tcPr>
            <w:tcW w:w="1525" w:type="dxa"/>
          </w:tcPr>
          <w:p w14:paraId="1FEF3350" w14:textId="77777777" w:rsidR="0038594E" w:rsidRDefault="0038594E" w:rsidP="0038594E"/>
        </w:tc>
        <w:tc>
          <w:tcPr>
            <w:tcW w:w="3150" w:type="dxa"/>
          </w:tcPr>
          <w:p w14:paraId="36904E05" w14:textId="77777777" w:rsidR="0038594E" w:rsidRDefault="0038594E" w:rsidP="0038594E"/>
        </w:tc>
        <w:tc>
          <w:tcPr>
            <w:tcW w:w="6570" w:type="dxa"/>
          </w:tcPr>
          <w:p w14:paraId="590DD401" w14:textId="77777777" w:rsidR="0038594E" w:rsidRDefault="0038594E" w:rsidP="0038594E"/>
        </w:tc>
        <w:tc>
          <w:tcPr>
            <w:tcW w:w="1260" w:type="dxa"/>
          </w:tcPr>
          <w:p w14:paraId="028B216E" w14:textId="77777777" w:rsidR="0038594E" w:rsidRDefault="0038594E" w:rsidP="0038594E"/>
        </w:tc>
        <w:tc>
          <w:tcPr>
            <w:tcW w:w="1980" w:type="dxa"/>
          </w:tcPr>
          <w:p w14:paraId="2E8E1E20" w14:textId="77777777" w:rsidR="0038594E" w:rsidRDefault="0038594E" w:rsidP="0038594E"/>
        </w:tc>
      </w:tr>
      <w:tr w:rsidR="0038594E" w14:paraId="05409AA3" w14:textId="77777777" w:rsidTr="0038594E">
        <w:tc>
          <w:tcPr>
            <w:tcW w:w="1525" w:type="dxa"/>
          </w:tcPr>
          <w:p w14:paraId="6B4B36B2" w14:textId="77777777" w:rsidR="0038594E" w:rsidRDefault="0038594E" w:rsidP="0038594E"/>
        </w:tc>
        <w:tc>
          <w:tcPr>
            <w:tcW w:w="3150" w:type="dxa"/>
          </w:tcPr>
          <w:p w14:paraId="3F7E3B5B" w14:textId="77777777" w:rsidR="0038594E" w:rsidRDefault="0038594E" w:rsidP="0038594E"/>
        </w:tc>
        <w:tc>
          <w:tcPr>
            <w:tcW w:w="6570" w:type="dxa"/>
          </w:tcPr>
          <w:p w14:paraId="68B7F317" w14:textId="77777777" w:rsidR="0038594E" w:rsidRDefault="0038594E" w:rsidP="0038594E"/>
        </w:tc>
        <w:tc>
          <w:tcPr>
            <w:tcW w:w="1260" w:type="dxa"/>
          </w:tcPr>
          <w:p w14:paraId="73F59BCF" w14:textId="77777777" w:rsidR="0038594E" w:rsidRDefault="0038594E" w:rsidP="0038594E"/>
        </w:tc>
        <w:tc>
          <w:tcPr>
            <w:tcW w:w="1980" w:type="dxa"/>
          </w:tcPr>
          <w:p w14:paraId="306747F7" w14:textId="77777777" w:rsidR="0038594E" w:rsidRDefault="0038594E" w:rsidP="0038594E"/>
        </w:tc>
      </w:tr>
      <w:tr w:rsidR="0038594E" w14:paraId="36E081C6" w14:textId="77777777" w:rsidTr="0038594E">
        <w:tc>
          <w:tcPr>
            <w:tcW w:w="1525" w:type="dxa"/>
          </w:tcPr>
          <w:p w14:paraId="1A7912C5" w14:textId="77777777" w:rsidR="0038594E" w:rsidRDefault="0038594E" w:rsidP="0038594E"/>
        </w:tc>
        <w:tc>
          <w:tcPr>
            <w:tcW w:w="3150" w:type="dxa"/>
          </w:tcPr>
          <w:p w14:paraId="31D1C1D8" w14:textId="77777777" w:rsidR="0038594E" w:rsidRDefault="0038594E" w:rsidP="0038594E"/>
        </w:tc>
        <w:tc>
          <w:tcPr>
            <w:tcW w:w="6570" w:type="dxa"/>
          </w:tcPr>
          <w:p w14:paraId="570650BC" w14:textId="77777777" w:rsidR="0038594E" w:rsidRDefault="0038594E" w:rsidP="0038594E"/>
        </w:tc>
        <w:tc>
          <w:tcPr>
            <w:tcW w:w="1260" w:type="dxa"/>
          </w:tcPr>
          <w:p w14:paraId="28543143" w14:textId="77777777" w:rsidR="0038594E" w:rsidRDefault="0038594E" w:rsidP="0038594E"/>
        </w:tc>
        <w:tc>
          <w:tcPr>
            <w:tcW w:w="1980" w:type="dxa"/>
          </w:tcPr>
          <w:p w14:paraId="40F29F92" w14:textId="77777777" w:rsidR="0038594E" w:rsidRDefault="0038594E" w:rsidP="0038594E"/>
        </w:tc>
      </w:tr>
      <w:tr w:rsidR="0038594E" w14:paraId="20222B41" w14:textId="77777777" w:rsidTr="0038594E">
        <w:tc>
          <w:tcPr>
            <w:tcW w:w="1525" w:type="dxa"/>
          </w:tcPr>
          <w:p w14:paraId="5DDF6BAF" w14:textId="77777777" w:rsidR="0038594E" w:rsidRDefault="0038594E" w:rsidP="0038594E"/>
        </w:tc>
        <w:tc>
          <w:tcPr>
            <w:tcW w:w="3150" w:type="dxa"/>
          </w:tcPr>
          <w:p w14:paraId="5F3301D9" w14:textId="77777777" w:rsidR="0038594E" w:rsidRDefault="00DF4F41" w:rsidP="0038594E">
            <w:commentRangeStart w:id="3"/>
            <w:commentRangeEnd w:id="3"/>
            <w:r>
              <w:rPr>
                <w:rStyle w:val="CommentReference"/>
              </w:rPr>
              <w:commentReference w:id="3"/>
            </w:r>
          </w:p>
        </w:tc>
        <w:tc>
          <w:tcPr>
            <w:tcW w:w="6570" w:type="dxa"/>
          </w:tcPr>
          <w:p w14:paraId="42DAC38A" w14:textId="77777777" w:rsidR="0038594E" w:rsidRDefault="0038594E" w:rsidP="0038594E"/>
        </w:tc>
        <w:tc>
          <w:tcPr>
            <w:tcW w:w="1260" w:type="dxa"/>
          </w:tcPr>
          <w:p w14:paraId="5D8C5993" w14:textId="77777777" w:rsidR="0038594E" w:rsidRDefault="0038594E" w:rsidP="0038594E"/>
        </w:tc>
        <w:tc>
          <w:tcPr>
            <w:tcW w:w="1980" w:type="dxa"/>
          </w:tcPr>
          <w:p w14:paraId="6C555170" w14:textId="77777777" w:rsidR="0038594E" w:rsidRDefault="0038594E" w:rsidP="0038594E"/>
        </w:tc>
      </w:tr>
      <w:tr w:rsidR="0038594E" w14:paraId="65D05626" w14:textId="77777777" w:rsidTr="0038594E">
        <w:tc>
          <w:tcPr>
            <w:tcW w:w="12505" w:type="dxa"/>
            <w:gridSpan w:val="4"/>
            <w:shd w:val="clear" w:color="auto" w:fill="E7E6E6" w:themeFill="background2"/>
          </w:tcPr>
          <w:p w14:paraId="59E20FF0" w14:textId="77777777" w:rsidR="0038594E" w:rsidRDefault="0038594E" w:rsidP="0038594E">
            <w:pPr>
              <w:jc w:val="right"/>
            </w:pPr>
            <w:r>
              <w:t>Total Contact Hours:</w:t>
            </w:r>
          </w:p>
        </w:tc>
        <w:tc>
          <w:tcPr>
            <w:tcW w:w="1980" w:type="dxa"/>
            <w:shd w:val="clear" w:color="auto" w:fill="E7E6E6" w:themeFill="background2"/>
          </w:tcPr>
          <w:p w14:paraId="508A5449" w14:textId="77777777" w:rsidR="0038594E" w:rsidRDefault="0038594E" w:rsidP="0038594E"/>
        </w:tc>
      </w:tr>
    </w:tbl>
    <w:p w14:paraId="0485E3A6" w14:textId="77777777" w:rsidR="0038594E" w:rsidRDefault="0038594E">
      <w:r>
        <w:t>Please, complete the following table</w:t>
      </w:r>
      <w:r w:rsidR="00D579DE">
        <w:t xml:space="preserve"> for each course</w:t>
      </w:r>
      <w:r>
        <w:t xml:space="preserve">, ensuring that 1) all dates both on campus, if applicable, and abroad have been included and 2) the minimum THECB contact hour requirement has been met. Be mindful that students may not earn more than </w:t>
      </w:r>
      <w:r w:rsidRPr="004073DA">
        <w:t>1 semester credit hour per week over the course of the program. For example, a 3-week program cannot offer more than 3 semester credit hours.</w:t>
      </w:r>
    </w:p>
    <w:p w14:paraId="1F7B03BD" w14:textId="77777777" w:rsidR="00120004" w:rsidRDefault="0038594E">
      <w:r>
        <w:t xml:space="preserve"> </w:t>
      </w:r>
      <w:r w:rsidR="006804D4">
        <w:t>*Corresponding number from program proposal</w:t>
      </w:r>
    </w:p>
    <w:sectPr w:rsidR="00120004" w:rsidSect="0038594E">
      <w:headerReference w:type="default" r:id="rId10"/>
      <w:pgSz w:w="15840" w:h="12240" w:orient="landscape"/>
      <w:pgMar w:top="117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ller, Jessica" w:date="2022-06-23T10:29:00Z" w:initials="MJ">
    <w:p w14:paraId="2F3045A6" w14:textId="16D1C161" w:rsidR="00100703" w:rsidRDefault="00100703">
      <w:pPr>
        <w:pStyle w:val="CommentText"/>
      </w:pPr>
      <w:r>
        <w:rPr>
          <w:rStyle w:val="CommentReference"/>
        </w:rPr>
        <w:annotationRef/>
      </w:r>
      <w:r w:rsidRPr="00100703">
        <w:t>Please enter the course for this itinerary</w:t>
      </w:r>
      <w:r>
        <w:t>.</w:t>
      </w:r>
    </w:p>
  </w:comment>
  <w:comment w:id="1" w:author="Miller, Jessica" w:date="2022-06-23T10:30:00Z" w:initials="MJ">
    <w:p w14:paraId="04F08BB6" w14:textId="09DDA300" w:rsidR="00100703" w:rsidRDefault="00100703">
      <w:pPr>
        <w:pStyle w:val="CommentText"/>
      </w:pPr>
      <w:r>
        <w:rPr>
          <w:rStyle w:val="CommentReference"/>
        </w:rPr>
        <w:annotationRef/>
      </w:r>
      <w:r w:rsidR="00DF4F41" w:rsidRPr="00DF4F41">
        <w:t>Grouped dates should only be used for travel dates. All other dates and activities should be broken out.</w:t>
      </w:r>
    </w:p>
  </w:comment>
  <w:comment w:id="2" w:author="Miller, Jessica" w:date="2022-06-23T10:34:00Z" w:initials="MJ">
    <w:p w14:paraId="1B289691" w14:textId="77777777" w:rsidR="00DF4F41" w:rsidRDefault="00DF4F41" w:rsidP="00DF4F41">
      <w:pPr>
        <w:pStyle w:val="CommentText"/>
      </w:pPr>
      <w:r>
        <w:rPr>
          <w:rStyle w:val="CommentReference"/>
        </w:rPr>
        <w:annotationRef/>
      </w:r>
      <w:r>
        <w:t>Please delete the entered examples as well as this comment.</w:t>
      </w:r>
    </w:p>
    <w:p w14:paraId="16C2F02C" w14:textId="7F24FD75" w:rsidR="00DF4F41" w:rsidRDefault="00DF4F41" w:rsidP="00DF4F41">
      <w:pPr>
        <w:pStyle w:val="CommentText"/>
      </w:pPr>
      <w:r>
        <w:t>Each activity of the day should be entered on a new row. Add as many rows as needed.</w:t>
      </w:r>
    </w:p>
  </w:comment>
  <w:comment w:id="3" w:author="Miller, Jessica" w:date="2022-06-23T10:34:00Z" w:initials="MJ">
    <w:p w14:paraId="491C67F7" w14:textId="1617864B" w:rsidR="00DF4F41" w:rsidRPr="00DF4F41" w:rsidRDefault="00DF4F41">
      <w:pPr>
        <w:pStyle w:val="CommentText"/>
        <w:rPr>
          <w:b/>
          <w:bCs/>
        </w:rPr>
      </w:pPr>
      <w:r>
        <w:rPr>
          <w:rStyle w:val="CommentReference"/>
        </w:rPr>
        <w:annotationRef/>
      </w:r>
      <w:r w:rsidRPr="00DF4F41">
        <w:rPr>
          <w:b/>
          <w:bCs/>
        </w:rPr>
        <w:t>One program itinerary per course, not one for the entire program if more than one course is offered.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3045A6" w15:done="0"/>
  <w15:commentEx w15:paraId="04F08BB6" w15:done="0"/>
  <w15:commentEx w15:paraId="16C2F02C" w15:done="0"/>
  <w15:commentEx w15:paraId="491C67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EBF0A" w16cex:dateUtc="2022-06-23T15:29:00Z"/>
  <w16cex:commentExtensible w16cex:durableId="265EBF5F" w16cex:dateUtc="2022-06-23T15:30:00Z"/>
  <w16cex:commentExtensible w16cex:durableId="265EC019" w16cex:dateUtc="2022-06-23T15:34:00Z"/>
  <w16cex:commentExtensible w16cex:durableId="265EC03E" w16cex:dateUtc="2022-06-23T15: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3045A6" w16cid:durableId="265EBF0A"/>
  <w16cid:commentId w16cid:paraId="04F08BB6" w16cid:durableId="265EBF5F"/>
  <w16cid:commentId w16cid:paraId="16C2F02C" w16cid:durableId="265EC019"/>
  <w16cid:commentId w16cid:paraId="491C67F7" w16cid:durableId="265EC0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8F932" w14:textId="77777777" w:rsidR="0038594E" w:rsidRDefault="0038594E" w:rsidP="0038594E">
      <w:pPr>
        <w:spacing w:after="0" w:line="240" w:lineRule="auto"/>
      </w:pPr>
      <w:r>
        <w:separator/>
      </w:r>
    </w:p>
  </w:endnote>
  <w:endnote w:type="continuationSeparator" w:id="0">
    <w:p w14:paraId="39BE65A8" w14:textId="77777777" w:rsidR="0038594E" w:rsidRDefault="0038594E" w:rsidP="00385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E161A" w14:textId="77777777" w:rsidR="0038594E" w:rsidRDefault="0038594E" w:rsidP="0038594E">
      <w:pPr>
        <w:spacing w:after="0" w:line="240" w:lineRule="auto"/>
      </w:pPr>
      <w:r>
        <w:separator/>
      </w:r>
    </w:p>
  </w:footnote>
  <w:footnote w:type="continuationSeparator" w:id="0">
    <w:p w14:paraId="31D611FE" w14:textId="77777777" w:rsidR="0038594E" w:rsidRDefault="0038594E" w:rsidP="00385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49676" w14:textId="77777777" w:rsidR="0038594E" w:rsidRDefault="0038594E">
    <w:pPr>
      <w:pStyle w:val="Header"/>
    </w:pPr>
    <w:r>
      <w:rPr>
        <w:noProof/>
      </w:rPr>
      <w:drawing>
        <wp:anchor distT="0" distB="0" distL="114300" distR="114300" simplePos="0" relativeHeight="251659264" behindDoc="1" locked="0" layoutInCell="1" allowOverlap="1" wp14:anchorId="0E6AEAF0" wp14:editId="36C3BECC">
          <wp:simplePos x="0" y="0"/>
          <wp:positionH relativeFrom="column">
            <wp:posOffset>88900</wp:posOffset>
          </wp:positionH>
          <wp:positionV relativeFrom="paragraph">
            <wp:posOffset>-338455</wp:posOffset>
          </wp:positionV>
          <wp:extent cx="2790190" cy="582295"/>
          <wp:effectExtent l="0" t="0" r="0" b="8255"/>
          <wp:wrapTight wrapText="bothSides">
            <wp:wrapPolygon edited="0">
              <wp:start x="0" y="0"/>
              <wp:lineTo x="0" y="21200"/>
              <wp:lineTo x="21384" y="21200"/>
              <wp:lineTo x="21384"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 logo blue tilt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0190" cy="58229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0E7B6823" wp14:editId="2F56B9E4">
              <wp:simplePos x="0" y="0"/>
              <wp:positionH relativeFrom="column">
                <wp:posOffset>6109855</wp:posOffset>
              </wp:positionH>
              <wp:positionV relativeFrom="paragraph">
                <wp:posOffset>-279070</wp:posOffset>
              </wp:positionV>
              <wp:extent cx="3084195" cy="619760"/>
              <wp:effectExtent l="0" t="0" r="0" b="0"/>
              <wp:wrapNone/>
              <wp:docPr id="5" name="Text Box 5"/>
              <wp:cNvGraphicFramePr/>
              <a:graphic xmlns:a="http://schemas.openxmlformats.org/drawingml/2006/main">
                <a:graphicData uri="http://schemas.microsoft.com/office/word/2010/wordprocessingShape">
                  <wps:wsp>
                    <wps:cNvSpPr txBox="1"/>
                    <wps:spPr>
                      <a:xfrm>
                        <a:off x="0" y="0"/>
                        <a:ext cx="3084195" cy="619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263BFE" w14:textId="77777777" w:rsidR="0038594E" w:rsidRPr="0038594E" w:rsidRDefault="0038594E" w:rsidP="0038594E">
                          <w:pPr>
                            <w:spacing w:after="0" w:line="240" w:lineRule="auto"/>
                            <w:jc w:val="right"/>
                            <w:rPr>
                              <w:sz w:val="28"/>
                              <w:szCs w:val="28"/>
                            </w:rPr>
                          </w:pPr>
                          <w:r w:rsidRPr="0038594E">
                            <w:rPr>
                              <w:sz w:val="28"/>
                              <w:szCs w:val="28"/>
                            </w:rPr>
                            <w:t>Faculty-Led Study Abroad</w:t>
                          </w:r>
                        </w:p>
                        <w:p w14:paraId="2ED842C9" w14:textId="746ECA4D" w:rsidR="0038594E" w:rsidRPr="0038594E" w:rsidRDefault="0038594E" w:rsidP="0038594E">
                          <w:pPr>
                            <w:spacing w:after="0" w:line="240" w:lineRule="auto"/>
                            <w:jc w:val="right"/>
                            <w:rPr>
                              <w:sz w:val="28"/>
                              <w:szCs w:val="28"/>
                            </w:rPr>
                          </w:pPr>
                          <w:r w:rsidRPr="0038594E">
                            <w:rPr>
                              <w:sz w:val="28"/>
                              <w:szCs w:val="28"/>
                            </w:rPr>
                            <w:t xml:space="preserve">Program Proposal </w:t>
                          </w:r>
                          <w:r>
                            <w:rPr>
                              <w:sz w:val="28"/>
                              <w:szCs w:val="28"/>
                            </w:rPr>
                            <w:t xml:space="preserve">Itinerary </w:t>
                          </w:r>
                          <w:r w:rsidRPr="0038594E">
                            <w:rPr>
                              <w:sz w:val="28"/>
                              <w:szCs w:val="28"/>
                            </w:rPr>
                            <w:t>– 202</w:t>
                          </w:r>
                          <w:r w:rsidR="0028615F">
                            <w:rPr>
                              <w:sz w:val="28"/>
                              <w:szCs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7B6823" id="_x0000_t202" coordsize="21600,21600" o:spt="202" path="m,l,21600r21600,l21600,xe">
              <v:stroke joinstyle="miter"/>
              <v:path gradientshapeok="t" o:connecttype="rect"/>
            </v:shapetype>
            <v:shape id="Text Box 5" o:spid="_x0000_s1026" type="#_x0000_t202" style="position:absolute;margin-left:481.1pt;margin-top:-21.95pt;width:242.85pt;height:4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" filled="f" stroked="f" strokeweight=".5pt">
              <v:textbox>
                <w:txbxContent>
                  <w:p w14:paraId="2D263BFE" w14:textId="77777777" w:rsidR="0038594E" w:rsidRPr="0038594E" w:rsidRDefault="0038594E" w:rsidP="0038594E">
                    <w:pPr>
                      <w:spacing w:after="0" w:line="240" w:lineRule="auto"/>
                      <w:jc w:val="right"/>
                      <w:rPr>
                        <w:sz w:val="28"/>
                        <w:szCs w:val="28"/>
                      </w:rPr>
                    </w:pPr>
                    <w:r w:rsidRPr="0038594E">
                      <w:rPr>
                        <w:sz w:val="28"/>
                        <w:szCs w:val="28"/>
                      </w:rPr>
                      <w:t>Faculty-Led Study Abroad</w:t>
                    </w:r>
                  </w:p>
                  <w:p w14:paraId="2ED842C9" w14:textId="746ECA4D" w:rsidR="0038594E" w:rsidRPr="0038594E" w:rsidRDefault="0038594E" w:rsidP="0038594E">
                    <w:pPr>
                      <w:spacing w:after="0" w:line="240" w:lineRule="auto"/>
                      <w:jc w:val="right"/>
                      <w:rPr>
                        <w:sz w:val="28"/>
                        <w:szCs w:val="28"/>
                      </w:rPr>
                    </w:pPr>
                    <w:r w:rsidRPr="0038594E">
                      <w:rPr>
                        <w:sz w:val="28"/>
                        <w:szCs w:val="28"/>
                      </w:rPr>
                      <w:t xml:space="preserve">Program Proposal </w:t>
                    </w:r>
                    <w:r>
                      <w:rPr>
                        <w:sz w:val="28"/>
                        <w:szCs w:val="28"/>
                      </w:rPr>
                      <w:t xml:space="preserve">Itinerary </w:t>
                    </w:r>
                    <w:r w:rsidRPr="0038594E">
                      <w:rPr>
                        <w:sz w:val="28"/>
                        <w:szCs w:val="28"/>
                      </w:rPr>
                      <w:t>– 202</w:t>
                    </w:r>
                    <w:r w:rsidR="0028615F">
                      <w:rPr>
                        <w:sz w:val="28"/>
                        <w:szCs w:val="28"/>
                      </w:rPr>
                      <w:t>3</w:t>
                    </w:r>
                  </w:p>
                </w:txbxContent>
              </v:textbox>
            </v:shape>
          </w:pict>
        </mc:Fallback>
      </mc:AlternateConten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ller, Jessica">
    <w15:presenceInfo w15:providerId="AD" w15:userId="S::jtm096@shsu.edu::6be4c02d-d8bb-4082-925e-512443801c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4D4"/>
    <w:rsid w:val="00100703"/>
    <w:rsid w:val="00120004"/>
    <w:rsid w:val="002076F0"/>
    <w:rsid w:val="0028615F"/>
    <w:rsid w:val="0029398B"/>
    <w:rsid w:val="002A1587"/>
    <w:rsid w:val="00310CD6"/>
    <w:rsid w:val="003322B0"/>
    <w:rsid w:val="0038594E"/>
    <w:rsid w:val="004073DA"/>
    <w:rsid w:val="004E5DD8"/>
    <w:rsid w:val="006312D7"/>
    <w:rsid w:val="006804D4"/>
    <w:rsid w:val="00AB4A0D"/>
    <w:rsid w:val="00D579DE"/>
    <w:rsid w:val="00DF4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B5066A"/>
  <w15:chartTrackingRefBased/>
  <w15:docId w15:val="{1ECFE7CF-4F3F-4C2C-A8A5-91E93AE54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0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5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94E"/>
  </w:style>
  <w:style w:type="paragraph" w:styleId="Footer">
    <w:name w:val="footer"/>
    <w:basedOn w:val="Normal"/>
    <w:link w:val="FooterChar"/>
    <w:uiPriority w:val="99"/>
    <w:unhideWhenUsed/>
    <w:rsid w:val="00385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94E"/>
  </w:style>
  <w:style w:type="character" w:styleId="CommentReference">
    <w:name w:val="annotation reference"/>
    <w:basedOn w:val="DefaultParagraphFont"/>
    <w:uiPriority w:val="99"/>
    <w:semiHidden/>
    <w:unhideWhenUsed/>
    <w:rsid w:val="00D579DE"/>
    <w:rPr>
      <w:sz w:val="16"/>
      <w:szCs w:val="16"/>
    </w:rPr>
  </w:style>
  <w:style w:type="paragraph" w:styleId="CommentText">
    <w:name w:val="annotation text"/>
    <w:basedOn w:val="Normal"/>
    <w:link w:val="CommentTextChar"/>
    <w:uiPriority w:val="99"/>
    <w:semiHidden/>
    <w:unhideWhenUsed/>
    <w:rsid w:val="00D579DE"/>
    <w:pPr>
      <w:spacing w:line="240" w:lineRule="auto"/>
    </w:pPr>
    <w:rPr>
      <w:sz w:val="20"/>
      <w:szCs w:val="20"/>
    </w:rPr>
  </w:style>
  <w:style w:type="character" w:customStyle="1" w:styleId="CommentTextChar">
    <w:name w:val="Comment Text Char"/>
    <w:basedOn w:val="DefaultParagraphFont"/>
    <w:link w:val="CommentText"/>
    <w:uiPriority w:val="99"/>
    <w:semiHidden/>
    <w:rsid w:val="00D579DE"/>
    <w:rPr>
      <w:sz w:val="20"/>
      <w:szCs w:val="20"/>
    </w:rPr>
  </w:style>
  <w:style w:type="paragraph" w:styleId="CommentSubject">
    <w:name w:val="annotation subject"/>
    <w:basedOn w:val="CommentText"/>
    <w:next w:val="CommentText"/>
    <w:link w:val="CommentSubjectChar"/>
    <w:uiPriority w:val="99"/>
    <w:semiHidden/>
    <w:unhideWhenUsed/>
    <w:rsid w:val="00D579DE"/>
    <w:rPr>
      <w:b/>
      <w:bCs/>
    </w:rPr>
  </w:style>
  <w:style w:type="character" w:customStyle="1" w:styleId="CommentSubjectChar">
    <w:name w:val="Comment Subject Char"/>
    <w:basedOn w:val="CommentTextChar"/>
    <w:link w:val="CommentSubject"/>
    <w:uiPriority w:val="99"/>
    <w:semiHidden/>
    <w:rsid w:val="00D579DE"/>
    <w:rPr>
      <w:b/>
      <w:bCs/>
      <w:sz w:val="20"/>
      <w:szCs w:val="20"/>
    </w:rPr>
  </w:style>
  <w:style w:type="paragraph" w:styleId="BalloonText">
    <w:name w:val="Balloon Text"/>
    <w:basedOn w:val="Normal"/>
    <w:link w:val="BalloonTextChar"/>
    <w:uiPriority w:val="99"/>
    <w:semiHidden/>
    <w:unhideWhenUsed/>
    <w:rsid w:val="00D579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9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Sam Houston State University</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Hilmersson, Malin</dc:creator>
  <cp:keywords/>
  <dc:description/>
  <cp:lastModifiedBy>Miller, Jessica</cp:lastModifiedBy>
  <cp:revision>3</cp:revision>
  <dcterms:created xsi:type="dcterms:W3CDTF">2022-06-23T15:19:00Z</dcterms:created>
  <dcterms:modified xsi:type="dcterms:W3CDTF">2022-06-23T15:35:00Z</dcterms:modified>
</cp:coreProperties>
</file>